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B4E0" w14:textId="7DAA959F"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w:t>
      </w:r>
      <w:r w:rsidR="002B7AA6">
        <w:rPr>
          <w:b/>
          <w:noProof/>
          <w:sz w:val="24"/>
        </w:rPr>
        <w:t>1</w:t>
      </w:r>
      <w:r>
        <w:rPr>
          <w:b/>
          <w:noProof/>
          <w:sz w:val="24"/>
        </w:rPr>
        <w:t xml:space="preserve"> Meeting #1</w:t>
      </w:r>
      <w:r w:rsidR="002B7AA6">
        <w:rPr>
          <w:b/>
          <w:noProof/>
          <w:sz w:val="24"/>
        </w:rPr>
        <w:t>14</w:t>
      </w:r>
      <w:r w:rsidR="002B7AA6">
        <w:rPr>
          <w:rFonts w:hint="eastAsia"/>
          <w:b/>
          <w:noProof/>
          <w:sz w:val="24"/>
          <w:lang w:eastAsia="zh-CN"/>
        </w:rPr>
        <w:t>bis</w:t>
      </w:r>
      <w:r w:rsidRPr="00A958C0">
        <w:rPr>
          <w:b/>
          <w:noProof/>
          <w:sz w:val="24"/>
        </w:rPr>
        <w:tab/>
      </w:r>
      <w:r w:rsidR="00A61C70" w:rsidRPr="00A61C70">
        <w:rPr>
          <w:b/>
          <w:noProof/>
          <w:sz w:val="24"/>
        </w:rPr>
        <w:t>R1-2309034</w:t>
      </w:r>
    </w:p>
    <w:bookmarkEnd w:id="0"/>
    <w:bookmarkEnd w:id="1"/>
    <w:bookmarkEnd w:id="2"/>
    <w:p w14:paraId="790C9FAB" w14:textId="6B21226D" w:rsidR="00A66DA8" w:rsidRDefault="00967A17">
      <w:pPr>
        <w:rPr>
          <w:rFonts w:ascii="Arial" w:hAnsi="Arial" w:cs="Arial"/>
          <w:b/>
          <w:sz w:val="24"/>
          <w:szCs w:val="24"/>
          <w:lang w:eastAsia="en-US"/>
        </w:rPr>
      </w:pPr>
      <w:r w:rsidRPr="00967A17">
        <w:rPr>
          <w:rFonts w:ascii="Arial" w:hAnsi="Arial" w:cs="Arial"/>
          <w:b/>
          <w:sz w:val="24"/>
          <w:szCs w:val="24"/>
          <w:lang w:eastAsia="en-US"/>
        </w:rPr>
        <w:t>Xiamen, China, October 9th – October 13th, 2023</w:t>
      </w:r>
    </w:p>
    <w:p w14:paraId="796A1D2D" w14:textId="77777777" w:rsidR="00B051C1" w:rsidRPr="00493EB5" w:rsidRDefault="00B051C1">
      <w:pPr>
        <w:rPr>
          <w:rFonts w:ascii="Arial" w:hAnsi="Arial" w:cs="Arial"/>
          <w:lang w:val="en-US"/>
        </w:rPr>
      </w:pPr>
    </w:p>
    <w:p w14:paraId="01435736" w14:textId="4FDCE463"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722EEB" w:rsidRPr="00722EEB">
        <w:rPr>
          <w:rFonts w:ascii="Arial" w:hAnsi="Arial" w:cs="Arial"/>
          <w:bCs/>
          <w:sz w:val="22"/>
          <w:szCs w:val="22"/>
        </w:rPr>
        <w:t xml:space="preserve">Draft LS reply to </w:t>
      </w:r>
      <w:proofErr w:type="spellStart"/>
      <w:r w:rsidR="00722EEB" w:rsidRPr="00722EEB">
        <w:rPr>
          <w:rFonts w:ascii="Arial" w:hAnsi="Arial" w:cs="Arial"/>
          <w:bCs/>
          <w:sz w:val="22"/>
          <w:szCs w:val="22"/>
        </w:rPr>
        <w:t>frequencyInfo</w:t>
      </w:r>
      <w:proofErr w:type="spellEnd"/>
      <w:r w:rsidR="00722EEB" w:rsidRPr="00722EEB">
        <w:rPr>
          <w:rFonts w:ascii="Arial" w:hAnsi="Arial" w:cs="Arial"/>
          <w:bCs/>
          <w:sz w:val="22"/>
          <w:szCs w:val="22"/>
        </w:rPr>
        <w:t xml:space="preserve"> for NR SL RSRP measurements</w:t>
      </w:r>
    </w:p>
    <w:p w14:paraId="0F756858" w14:textId="60359F6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F128A" w:rsidRPr="005F128A">
        <w:rPr>
          <w:rFonts w:ascii="Arial" w:hAnsi="Arial" w:cs="Arial"/>
          <w:b/>
          <w:bCs/>
          <w:sz w:val="22"/>
          <w:szCs w:val="22"/>
        </w:rPr>
        <w:t>R1-2308828</w:t>
      </w:r>
      <w:r w:rsidR="002705A5">
        <w:rPr>
          <w:rFonts w:ascii="Arial" w:hAnsi="Arial" w:cs="Arial"/>
          <w:b/>
          <w:bCs/>
          <w:sz w:val="22"/>
          <w:szCs w:val="22"/>
        </w:rPr>
        <w:t xml:space="preserve"> (</w:t>
      </w:r>
      <w:r w:rsidR="002705A5" w:rsidRPr="002705A5">
        <w:rPr>
          <w:rFonts w:ascii="Arial" w:hAnsi="Arial" w:cs="Arial"/>
          <w:b/>
          <w:bCs/>
          <w:sz w:val="22"/>
          <w:szCs w:val="22"/>
        </w:rPr>
        <w:t>R2-2309159</w:t>
      </w:r>
      <w:r w:rsidR="002705A5">
        <w:rPr>
          <w:rFonts w:ascii="Arial" w:hAnsi="Arial" w:cs="Arial"/>
          <w:b/>
          <w:bCs/>
          <w:sz w:val="22"/>
          <w:szCs w:val="22"/>
        </w:rPr>
        <w:t>)</w:t>
      </w:r>
    </w:p>
    <w:p w14:paraId="2630B484" w14:textId="326196B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EF03E8">
        <w:rPr>
          <w:rFonts w:ascii="Arial" w:eastAsia="宋体" w:hAnsi="Arial" w:cs="Arial"/>
          <w:bCs/>
          <w:sz w:val="22"/>
          <w:szCs w:val="22"/>
          <w:lang w:val="en-US" w:eastAsia="zh-CN"/>
        </w:rPr>
        <w:t>6</w:t>
      </w:r>
    </w:p>
    <w:bookmarkEnd w:id="5"/>
    <w:bookmarkEnd w:id="6"/>
    <w:bookmarkEnd w:id="7"/>
    <w:p w14:paraId="3589E1F1" w14:textId="02658D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03E8" w:rsidRPr="00EF03E8">
        <w:rPr>
          <w:rFonts w:ascii="Arial" w:hAnsi="Arial" w:cs="Arial"/>
          <w:bCs/>
          <w:sz w:val="22"/>
        </w:rPr>
        <w:t>5G_V2X_NRSL-Core</w:t>
      </w:r>
    </w:p>
    <w:p w14:paraId="05AD9C4E" w14:textId="77777777" w:rsidR="00B97703" w:rsidRPr="004E3939" w:rsidRDefault="00B97703">
      <w:pPr>
        <w:spacing w:after="60"/>
        <w:ind w:left="1985" w:hanging="1985"/>
        <w:rPr>
          <w:rFonts w:ascii="Arial" w:hAnsi="Arial" w:cs="Arial"/>
          <w:b/>
          <w:sz w:val="22"/>
          <w:szCs w:val="22"/>
        </w:rPr>
      </w:pPr>
    </w:p>
    <w:p w14:paraId="70520B8A" w14:textId="4CAFBD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05A5">
        <w:rPr>
          <w:rFonts w:ascii="Arial" w:hAnsi="Arial" w:cs="Arial"/>
          <w:b/>
          <w:sz w:val="22"/>
          <w:szCs w:val="22"/>
        </w:rPr>
        <w:t>vivo [</w:t>
      </w:r>
      <w:r w:rsidR="0025318E" w:rsidRPr="0025318E">
        <w:rPr>
          <w:rFonts w:ascii="Arial" w:eastAsia="宋体" w:hAnsi="Arial" w:cs="Arial"/>
          <w:b/>
          <w:bCs/>
          <w:sz w:val="22"/>
          <w:szCs w:val="22"/>
          <w:lang w:val="en-US" w:eastAsia="en-US"/>
        </w:rPr>
        <w:t>RAN</w:t>
      </w:r>
      <w:r w:rsidR="00073E57">
        <w:rPr>
          <w:rFonts w:ascii="Arial" w:eastAsia="宋体" w:hAnsi="Arial" w:cs="Arial"/>
          <w:b/>
          <w:bCs/>
          <w:sz w:val="22"/>
          <w:szCs w:val="22"/>
          <w:lang w:val="en-US" w:eastAsia="en-US"/>
        </w:rPr>
        <w:t>1</w:t>
      </w:r>
      <w:r w:rsidR="002705A5">
        <w:rPr>
          <w:rFonts w:ascii="Arial" w:eastAsia="宋体" w:hAnsi="Arial" w:cs="Arial"/>
          <w:b/>
          <w:bCs/>
          <w:sz w:val="22"/>
          <w:szCs w:val="22"/>
          <w:lang w:val="en-US" w:eastAsia="en-US"/>
        </w:rPr>
        <w:t>]</w:t>
      </w:r>
    </w:p>
    <w:p w14:paraId="1691979C" w14:textId="245334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宋体" w:hAnsi="Arial" w:cs="Arial" w:hint="eastAsia"/>
          <w:b/>
          <w:bCs/>
          <w:sz w:val="22"/>
          <w:szCs w:val="22"/>
          <w:lang w:val="en-US" w:eastAsia="zh-CN"/>
        </w:rPr>
        <w:t>RAN</w:t>
      </w:r>
      <w:r w:rsidR="00073E57">
        <w:rPr>
          <w:rFonts w:ascii="Arial" w:eastAsia="宋体" w:hAnsi="Arial" w:cs="Arial"/>
          <w:b/>
          <w:bCs/>
          <w:sz w:val="22"/>
          <w:szCs w:val="22"/>
          <w:lang w:val="en-US" w:eastAsia="en-US"/>
        </w:rPr>
        <w:t>2</w:t>
      </w:r>
    </w:p>
    <w:p w14:paraId="6A71F37E" w14:textId="35E0678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RAN4</w:t>
      </w:r>
      <w:r w:rsidR="004E4736">
        <w:rPr>
          <w:rFonts w:ascii="Arial" w:hAnsi="Arial" w:cs="Arial"/>
          <w:b/>
          <w:bCs/>
          <w:sz w:val="22"/>
          <w:szCs w:val="22"/>
        </w:rPr>
        <w:t>, RAN5</w:t>
      </w:r>
    </w:p>
    <w:bookmarkEnd w:id="8"/>
    <w:bookmarkEnd w:id="9"/>
    <w:p w14:paraId="30970EFA" w14:textId="77777777" w:rsidR="00B97703" w:rsidRDefault="00B97703">
      <w:pPr>
        <w:spacing w:after="60"/>
        <w:ind w:left="1985" w:hanging="1985"/>
        <w:rPr>
          <w:rFonts w:ascii="Arial" w:hAnsi="Arial" w:cs="Arial"/>
          <w:bCs/>
        </w:rPr>
      </w:pPr>
    </w:p>
    <w:p w14:paraId="2E265D5F" w14:textId="6513772D"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85970">
        <w:rPr>
          <w:rFonts w:ascii="Arial" w:eastAsia="宋体" w:hAnsi="Arial" w:cs="Arial"/>
          <w:sz w:val="22"/>
          <w:lang w:val="en-US" w:eastAsia="en-US"/>
        </w:rPr>
        <w:t>Siqi</w:t>
      </w:r>
      <w:r w:rsidR="002100A2">
        <w:rPr>
          <w:rFonts w:ascii="Arial" w:eastAsia="宋体" w:hAnsi="Arial" w:cs="Arial"/>
          <w:sz w:val="22"/>
          <w:lang w:val="en-US" w:eastAsia="en-US"/>
        </w:rPr>
        <w:t xml:space="preserve"> </w:t>
      </w:r>
      <w:r w:rsidR="00B85970">
        <w:rPr>
          <w:rFonts w:ascii="Arial" w:eastAsia="宋体" w:hAnsi="Arial" w:cs="Arial"/>
          <w:sz w:val="22"/>
          <w:lang w:val="en-US" w:eastAsia="en-US"/>
        </w:rPr>
        <w:t>Liu</w:t>
      </w:r>
    </w:p>
    <w:p w14:paraId="10D8C31B" w14:textId="3557408C"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B85970">
        <w:rPr>
          <w:rFonts w:ascii="Arial" w:eastAsia="宋体" w:hAnsi="Arial" w:cs="Arial"/>
          <w:b/>
          <w:color w:val="0000FF"/>
          <w:sz w:val="22"/>
          <w:lang w:val="en-US" w:eastAsia="en-US"/>
        </w:rPr>
        <w:t>liusiqi</w:t>
      </w:r>
      <w:r w:rsidR="00D75FCB" w:rsidRPr="000C6DE9">
        <w:rPr>
          <w:rFonts w:ascii="Arial" w:eastAsia="宋体" w:hAnsi="Arial" w:cs="Arial"/>
          <w:b/>
          <w:color w:val="0000FF"/>
          <w:sz w:val="22"/>
          <w:lang w:val="en-US" w:eastAsia="en-US"/>
        </w:rPr>
        <w:t>@</w:t>
      </w:r>
      <w:r w:rsidR="00B85970">
        <w:rPr>
          <w:rFonts w:ascii="Arial" w:eastAsia="宋体" w:hAnsi="Arial" w:cs="Arial"/>
          <w:b/>
          <w:color w:val="0000FF"/>
          <w:sz w:val="22"/>
          <w:lang w:val="en-US" w:eastAsia="en-US"/>
        </w:rPr>
        <w:t>vivo</w:t>
      </w:r>
      <w:r w:rsidR="00D75FCB" w:rsidRPr="000C6DE9">
        <w:rPr>
          <w:rFonts w:ascii="Arial" w:eastAsia="宋体" w:hAnsi="Arial" w:cs="Arial"/>
          <w:b/>
          <w:color w:val="0000FF"/>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784C772" w14:textId="0B20AF57" w:rsidR="005C37A3" w:rsidRDefault="005C37A3" w:rsidP="00493EB5">
      <w:pPr>
        <w:overflowPunct/>
        <w:snapToGrid w:val="0"/>
        <w:spacing w:before="120" w:after="120"/>
        <w:jc w:val="both"/>
        <w:textAlignment w:val="auto"/>
        <w:rPr>
          <w:rFonts w:ascii="Arial" w:eastAsia="宋体" w:hAnsi="Arial" w:cs="Arial"/>
          <w:bCs/>
          <w:szCs w:val="22"/>
          <w:lang w:val="en-US" w:eastAsia="zh-CN"/>
        </w:rPr>
      </w:pPr>
      <w:r>
        <w:rPr>
          <w:rFonts w:ascii="Arial" w:eastAsia="宋体" w:hAnsi="Arial" w:cs="Arial"/>
          <w:bCs/>
          <w:szCs w:val="22"/>
          <w:lang w:val="en-US" w:eastAsia="zh-CN"/>
        </w:rPr>
        <w:t>RAN1 would like to thank RAN2 for the LS</w:t>
      </w:r>
      <w:r>
        <w:rPr>
          <w:rFonts w:ascii="Arial" w:eastAsia="宋体" w:hAnsi="Arial" w:cs="Arial" w:hint="eastAsia"/>
          <w:bCs/>
          <w:szCs w:val="22"/>
          <w:lang w:val="en-US" w:eastAsia="zh-CN"/>
        </w:rPr>
        <w:t xml:space="preserve"> </w:t>
      </w:r>
      <w:r w:rsidR="002705A5" w:rsidRPr="002705A5">
        <w:rPr>
          <w:rFonts w:ascii="Arial" w:eastAsia="宋体" w:hAnsi="Arial" w:cs="Arial"/>
          <w:bCs/>
          <w:szCs w:val="22"/>
          <w:lang w:val="en-US" w:eastAsia="zh-CN"/>
        </w:rPr>
        <w:t>R1-2308828</w:t>
      </w:r>
      <w:r w:rsidR="002705A5">
        <w:rPr>
          <w:rFonts w:ascii="Arial" w:eastAsia="宋体" w:hAnsi="Arial" w:cs="Arial"/>
          <w:bCs/>
          <w:szCs w:val="22"/>
          <w:lang w:val="en-US" w:eastAsia="zh-CN"/>
        </w:rPr>
        <w:t>/</w:t>
      </w:r>
      <w:r w:rsidRPr="004906FF">
        <w:rPr>
          <w:rFonts w:ascii="Arial" w:eastAsia="宋体" w:hAnsi="Arial" w:cs="Arial"/>
          <w:bCs/>
          <w:szCs w:val="22"/>
          <w:lang w:val="en-US" w:eastAsia="zh-CN"/>
        </w:rPr>
        <w:t>R2-2309159</w:t>
      </w:r>
      <w:r w:rsidRPr="002705A5">
        <w:rPr>
          <w:rFonts w:ascii="Arial" w:eastAsia="宋体" w:hAnsi="Arial" w:cs="Arial"/>
          <w:bCs/>
          <w:szCs w:val="22"/>
          <w:lang w:val="en-US" w:eastAsia="zh-CN"/>
        </w:rPr>
        <w:t xml:space="preserve"> </w:t>
      </w:r>
      <w:r>
        <w:rPr>
          <w:rFonts w:ascii="Arial" w:eastAsia="宋体" w:hAnsi="Arial" w:cs="Arial"/>
          <w:bCs/>
          <w:szCs w:val="22"/>
          <w:lang w:val="en-US" w:eastAsia="zh-CN"/>
        </w:rPr>
        <w:t xml:space="preserve">regarding the </w:t>
      </w:r>
      <w:proofErr w:type="spellStart"/>
      <w:r w:rsidRPr="00FA365B">
        <w:rPr>
          <w:rFonts w:ascii="Arial" w:eastAsia="宋体" w:hAnsi="Arial" w:cs="Arial"/>
          <w:bCs/>
          <w:i/>
          <w:iCs/>
          <w:szCs w:val="22"/>
          <w:lang w:val="en-US" w:eastAsia="zh-CN"/>
        </w:rPr>
        <w:t>frequencyInfo</w:t>
      </w:r>
      <w:r w:rsidR="00FE3B05" w:rsidRPr="00FA365B">
        <w:rPr>
          <w:rFonts w:ascii="Arial" w:eastAsia="宋体" w:hAnsi="Arial" w:cs="Arial"/>
          <w:bCs/>
          <w:i/>
          <w:iCs/>
          <w:szCs w:val="22"/>
          <w:lang w:val="en-US" w:eastAsia="zh-CN"/>
        </w:rPr>
        <w:t>SL</w:t>
      </w:r>
      <w:proofErr w:type="spellEnd"/>
      <w:r w:rsidRPr="005C37A3">
        <w:rPr>
          <w:rFonts w:ascii="Arial" w:eastAsia="宋体" w:hAnsi="Arial" w:cs="Arial"/>
          <w:bCs/>
          <w:szCs w:val="22"/>
          <w:lang w:val="en-US" w:eastAsia="zh-CN"/>
        </w:rPr>
        <w:t xml:space="preserve"> for NR SL RSRP measurements</w:t>
      </w:r>
      <w:r>
        <w:rPr>
          <w:rFonts w:ascii="Arial" w:eastAsia="宋体" w:hAnsi="Arial" w:cs="Arial"/>
          <w:bCs/>
          <w:szCs w:val="22"/>
          <w:lang w:val="en-US" w:eastAsia="zh-CN"/>
        </w:rPr>
        <w:t xml:space="preserve">. </w:t>
      </w:r>
    </w:p>
    <w:p w14:paraId="2F9162D1" w14:textId="14437EC5" w:rsidR="005C37A3" w:rsidRDefault="005C37A3" w:rsidP="00493EB5">
      <w:pPr>
        <w:overflowPunct/>
        <w:snapToGrid w:val="0"/>
        <w:spacing w:before="120" w:after="120"/>
        <w:jc w:val="both"/>
        <w:textAlignment w:val="auto"/>
        <w:rPr>
          <w:rFonts w:ascii="Arial" w:eastAsia="宋体" w:hAnsi="Arial" w:cs="Arial"/>
          <w:bCs/>
          <w:szCs w:val="22"/>
          <w:lang w:val="en-US" w:eastAsia="zh-CN"/>
        </w:rPr>
      </w:pPr>
      <w:r>
        <w:rPr>
          <w:rFonts w:ascii="Arial" w:eastAsia="宋体" w:hAnsi="Arial" w:cs="Arial"/>
          <w:bCs/>
          <w:szCs w:val="22"/>
          <w:lang w:val="en-US" w:eastAsia="zh-CN"/>
        </w:rPr>
        <w:t xml:space="preserve">RAN1 confirms that the </w:t>
      </w:r>
      <w:proofErr w:type="spellStart"/>
      <w:r w:rsidRPr="00CE2135">
        <w:rPr>
          <w:rFonts w:ascii="Arial" w:hAnsi="Arial" w:cs="Arial"/>
          <w:i/>
          <w:lang w:eastAsia="zh-CN"/>
        </w:rPr>
        <w:t>frequencyInfoSL</w:t>
      </w:r>
      <w:proofErr w:type="spellEnd"/>
      <w:r w:rsidRPr="00CE2135">
        <w:rPr>
          <w:rFonts w:ascii="Arial" w:hAnsi="Arial" w:cs="Arial"/>
          <w:lang w:eastAsia="zh-CN"/>
        </w:rPr>
        <w:t xml:space="preserve"> in </w:t>
      </w:r>
      <w:r>
        <w:rPr>
          <w:rFonts w:ascii="Arial" w:hAnsi="Arial" w:cs="Arial"/>
          <w:lang w:eastAsia="zh-CN"/>
        </w:rPr>
        <w:t>IE</w:t>
      </w:r>
      <w:r w:rsidRPr="00CE2135">
        <w:rPr>
          <w:rFonts w:ascii="Arial" w:hAnsi="Arial" w:cs="Arial"/>
          <w:lang w:eastAsia="zh-CN"/>
        </w:rPr>
        <w:t xml:space="preserve"> </w:t>
      </w:r>
      <w:r w:rsidRPr="00CE2135">
        <w:rPr>
          <w:rFonts w:ascii="Arial" w:hAnsi="Arial" w:cs="Arial"/>
          <w:i/>
          <w:lang w:eastAsia="zh-CN"/>
        </w:rPr>
        <w:t>SL-</w:t>
      </w:r>
      <w:proofErr w:type="spellStart"/>
      <w:r w:rsidRPr="00CE2135">
        <w:rPr>
          <w:rFonts w:ascii="Arial" w:hAnsi="Arial" w:cs="Arial"/>
          <w:i/>
          <w:lang w:eastAsia="zh-CN"/>
        </w:rPr>
        <w:t>MeasObjectList</w:t>
      </w:r>
      <w:proofErr w:type="spellEnd"/>
      <w:r>
        <w:rPr>
          <w:rFonts w:ascii="Arial" w:hAnsi="Arial" w:cs="Arial"/>
          <w:i/>
          <w:lang w:eastAsia="zh-CN"/>
        </w:rPr>
        <w:t xml:space="preserve"> </w:t>
      </w:r>
      <w:r w:rsidR="001350E0" w:rsidRPr="00CE2135">
        <w:rPr>
          <w:rFonts w:ascii="Arial" w:eastAsia="宋体" w:hAnsi="Arial" w:cs="Arial"/>
          <w:lang w:eastAsia="zh-CN"/>
        </w:rPr>
        <w:t xml:space="preserve">should </w:t>
      </w:r>
      <w:r w:rsidR="001350E0">
        <w:rPr>
          <w:rFonts w:ascii="Arial" w:hAnsi="Arial" w:cs="Arial"/>
          <w:lang w:eastAsia="zh-CN"/>
        </w:rPr>
        <w:t xml:space="preserve">be the indication of the </w:t>
      </w:r>
      <w:r w:rsidR="00FD6AB2">
        <w:rPr>
          <w:rFonts w:ascii="Arial" w:hAnsi="Arial" w:cs="Arial"/>
          <w:lang w:eastAsia="zh-CN"/>
        </w:rPr>
        <w:t xml:space="preserve">SL </w:t>
      </w:r>
      <w:r w:rsidR="001350E0">
        <w:rPr>
          <w:rFonts w:ascii="Arial" w:hAnsi="Arial" w:cs="Arial"/>
          <w:lang w:eastAsia="zh-CN"/>
        </w:rPr>
        <w:t xml:space="preserve">carrier, and it </w:t>
      </w:r>
      <w:r w:rsidR="00FD6AB2">
        <w:rPr>
          <w:rFonts w:ascii="Arial" w:hAnsi="Arial" w:cs="Arial"/>
          <w:lang w:eastAsia="zh-CN"/>
        </w:rPr>
        <w:t xml:space="preserve">can </w:t>
      </w:r>
      <w:r w:rsidR="00D01815">
        <w:rPr>
          <w:rFonts w:ascii="Arial" w:hAnsi="Arial" w:cs="Arial"/>
          <w:lang w:eastAsia="zh-CN"/>
        </w:rPr>
        <w:t>be defined as</w:t>
      </w:r>
      <w:r>
        <w:rPr>
          <w:rFonts w:ascii="Arial" w:hAnsi="Arial" w:cs="Arial"/>
          <w:iCs/>
          <w:lang w:eastAsia="zh-CN"/>
        </w:rPr>
        <w:t xml:space="preserve"> </w:t>
      </w:r>
      <w:r w:rsidRPr="005C37A3">
        <w:rPr>
          <w:rFonts w:ascii="Arial" w:hAnsi="Arial" w:cs="Arial"/>
          <w:iCs/>
          <w:lang w:eastAsia="zh-CN"/>
        </w:rPr>
        <w:t xml:space="preserve">the lowest usable subcarrier on </w:t>
      </w:r>
      <w:r>
        <w:rPr>
          <w:rFonts w:ascii="Arial" w:hAnsi="Arial" w:cs="Arial"/>
          <w:iCs/>
          <w:lang w:eastAsia="zh-CN"/>
        </w:rPr>
        <w:t>a SL</w:t>
      </w:r>
      <w:r w:rsidRPr="005C37A3">
        <w:rPr>
          <w:rFonts w:ascii="Arial" w:hAnsi="Arial" w:cs="Arial"/>
          <w:iCs/>
          <w:lang w:eastAsia="zh-CN"/>
        </w:rPr>
        <w:t xml:space="preserve"> carrier</w:t>
      </w:r>
      <w:r w:rsidR="00613430">
        <w:rPr>
          <w:rFonts w:ascii="Arial" w:hAnsi="Arial" w:cs="Arial"/>
          <w:iCs/>
          <w:lang w:eastAsia="zh-CN"/>
        </w:rPr>
        <w:t>. A</w:t>
      </w:r>
      <w:r w:rsidR="008D329E">
        <w:rPr>
          <w:rFonts w:ascii="Arial" w:hAnsi="Arial" w:cs="Arial"/>
          <w:iCs/>
          <w:lang w:eastAsia="zh-CN"/>
        </w:rPr>
        <w:t>dditionally</w:t>
      </w:r>
      <w:r w:rsidR="00613430">
        <w:rPr>
          <w:rFonts w:ascii="Arial" w:hAnsi="Arial" w:cs="Arial"/>
          <w:iCs/>
          <w:lang w:eastAsia="zh-CN"/>
        </w:rPr>
        <w:t>, in order to ensure proper SL-RSRP based power control</w:t>
      </w:r>
      <w:r w:rsidR="0096102C">
        <w:rPr>
          <w:rFonts w:ascii="Arial" w:hAnsi="Arial" w:cs="Arial"/>
          <w:iCs/>
          <w:lang w:eastAsia="zh-CN"/>
        </w:rPr>
        <w:t xml:space="preserve"> for </w:t>
      </w:r>
      <w:r w:rsidR="00FD6AB2">
        <w:rPr>
          <w:rFonts w:ascii="Arial" w:hAnsi="Arial" w:cs="Arial"/>
          <w:iCs/>
          <w:lang w:eastAsia="zh-CN"/>
        </w:rPr>
        <w:t xml:space="preserve">unicast transmission </w:t>
      </w:r>
      <w:r w:rsidR="0060178A">
        <w:rPr>
          <w:rFonts w:ascii="Arial" w:hAnsi="Arial" w:cs="Arial"/>
          <w:iCs/>
          <w:lang w:eastAsia="zh-CN"/>
        </w:rPr>
        <w:t xml:space="preserve">in different resource pools </w:t>
      </w:r>
      <w:r w:rsidR="00FD6AB2">
        <w:rPr>
          <w:rFonts w:ascii="Arial" w:hAnsi="Arial" w:cs="Arial"/>
          <w:iCs/>
          <w:lang w:eastAsia="zh-CN"/>
        </w:rPr>
        <w:t xml:space="preserve">on </w:t>
      </w:r>
      <w:r w:rsidR="0096102C">
        <w:rPr>
          <w:rFonts w:ascii="Arial" w:hAnsi="Arial" w:cs="Arial"/>
          <w:iCs/>
          <w:lang w:eastAsia="zh-CN"/>
        </w:rPr>
        <w:t>a SL carrier</w:t>
      </w:r>
      <w:r w:rsidR="00484C05">
        <w:rPr>
          <w:rFonts w:ascii="Arial" w:hAnsi="Arial" w:cs="Arial"/>
          <w:iCs/>
          <w:lang w:eastAsia="zh-CN"/>
        </w:rPr>
        <w:t xml:space="preserve"> corresponding to </w:t>
      </w:r>
      <w:proofErr w:type="spellStart"/>
      <w:r w:rsidR="00484C05" w:rsidRPr="00CE2135">
        <w:rPr>
          <w:rFonts w:ascii="Arial" w:hAnsi="Arial" w:cs="Arial"/>
          <w:i/>
          <w:lang w:eastAsia="zh-CN"/>
        </w:rPr>
        <w:t>frequencyInfoSL</w:t>
      </w:r>
      <w:proofErr w:type="spellEnd"/>
      <w:r w:rsidR="00613430">
        <w:rPr>
          <w:rFonts w:ascii="Arial" w:hAnsi="Arial" w:cs="Arial"/>
          <w:iCs/>
          <w:lang w:eastAsia="zh-CN"/>
        </w:rPr>
        <w:t>,</w:t>
      </w:r>
      <w:r>
        <w:rPr>
          <w:rFonts w:ascii="Arial" w:hAnsi="Arial" w:cs="Arial"/>
          <w:iCs/>
          <w:lang w:eastAsia="zh-CN"/>
        </w:rPr>
        <w:t xml:space="preserve"> the </w:t>
      </w:r>
      <w:r w:rsidR="00804ACD">
        <w:rPr>
          <w:rFonts w:ascii="Arial" w:hAnsi="Arial" w:cs="Arial"/>
          <w:iCs/>
          <w:lang w:eastAsia="zh-CN"/>
        </w:rPr>
        <w:t>presence,</w:t>
      </w:r>
      <w:r>
        <w:rPr>
          <w:rFonts w:ascii="Arial" w:hAnsi="Arial" w:cs="Arial"/>
          <w:iCs/>
          <w:lang w:eastAsia="zh-CN"/>
        </w:rPr>
        <w:t xml:space="preserve"> and value</w:t>
      </w:r>
      <w:r w:rsidR="00F745BE">
        <w:rPr>
          <w:rFonts w:ascii="Arial" w:hAnsi="Arial" w:cs="Arial"/>
          <w:iCs/>
          <w:lang w:eastAsia="zh-CN"/>
        </w:rPr>
        <w:t>s</w:t>
      </w:r>
      <w:r>
        <w:rPr>
          <w:rFonts w:ascii="Arial" w:hAnsi="Arial" w:cs="Arial"/>
          <w:iCs/>
          <w:lang w:eastAsia="zh-CN"/>
        </w:rPr>
        <w:t xml:space="preserve"> of</w:t>
      </w:r>
      <w:r w:rsidR="00F745BE">
        <w:rPr>
          <w:rFonts w:ascii="Arial" w:hAnsi="Arial" w:cs="Arial"/>
          <w:iCs/>
          <w:lang w:eastAsia="zh-CN"/>
        </w:rPr>
        <w:t xml:space="preserve"> </w:t>
      </w:r>
      <w:r w:rsidR="00F745BE" w:rsidRPr="00722EEB">
        <w:rPr>
          <w:rFonts w:ascii="Arial" w:hAnsi="Arial" w:cs="Arial"/>
          <w:i/>
          <w:lang w:eastAsia="zh-CN"/>
        </w:rPr>
        <w:t>dl-P0-PSSCH-PSCCH</w:t>
      </w:r>
      <w:r w:rsidR="00F745BE" w:rsidRPr="00722EEB">
        <w:rPr>
          <w:rFonts w:ascii="Arial" w:hAnsi="Arial" w:cs="Arial"/>
          <w:iCs/>
          <w:lang w:eastAsia="zh-CN"/>
        </w:rPr>
        <w:t xml:space="preserve">, </w:t>
      </w:r>
      <w:r w:rsidR="00F745BE" w:rsidRPr="00722EEB">
        <w:rPr>
          <w:rFonts w:ascii="Arial" w:hAnsi="Arial" w:cs="Arial"/>
          <w:i/>
          <w:lang w:eastAsia="zh-CN"/>
        </w:rPr>
        <w:t>dl-Alpha-PSSCH-PSCCH</w:t>
      </w:r>
      <w:r w:rsidR="00613430" w:rsidRPr="00722EEB">
        <w:rPr>
          <w:rFonts w:ascii="Arial" w:hAnsi="Arial" w:cs="Arial"/>
          <w:iCs/>
          <w:lang w:eastAsia="zh-CN"/>
        </w:rPr>
        <w:t>,</w:t>
      </w:r>
      <w:r>
        <w:rPr>
          <w:rFonts w:ascii="Arial" w:hAnsi="Arial" w:cs="Arial"/>
          <w:iCs/>
          <w:lang w:eastAsia="zh-CN"/>
        </w:rPr>
        <w:t xml:space="preserve"> </w:t>
      </w:r>
      <w:r w:rsidR="00F745BE" w:rsidRPr="00722EEB">
        <w:rPr>
          <w:rFonts w:ascii="Arial" w:hAnsi="Arial" w:cs="Arial"/>
          <w:i/>
          <w:lang w:eastAsia="zh-CN"/>
        </w:rPr>
        <w:t>sl-P0-PSSCH-PSCCH</w:t>
      </w:r>
      <w:r>
        <w:rPr>
          <w:rFonts w:ascii="Arial" w:hAnsi="Arial" w:cs="Arial"/>
          <w:iCs/>
          <w:lang w:eastAsia="zh-CN"/>
        </w:rPr>
        <w:t xml:space="preserve"> and </w:t>
      </w:r>
      <w:proofErr w:type="spellStart"/>
      <w:r w:rsidR="00F745BE" w:rsidRPr="00722EEB">
        <w:rPr>
          <w:rFonts w:ascii="Arial" w:hAnsi="Arial" w:cs="Arial"/>
          <w:i/>
          <w:lang w:eastAsia="zh-CN"/>
        </w:rPr>
        <w:t>sl</w:t>
      </w:r>
      <w:proofErr w:type="spellEnd"/>
      <w:r w:rsidR="00F745BE" w:rsidRPr="00722EEB">
        <w:rPr>
          <w:rFonts w:ascii="Arial" w:hAnsi="Arial" w:cs="Arial"/>
          <w:i/>
          <w:lang w:eastAsia="zh-CN"/>
        </w:rPr>
        <w:t>-Alpha-PSSCH-PSCCH</w:t>
      </w:r>
      <w:r>
        <w:rPr>
          <w:rFonts w:ascii="Arial" w:hAnsi="Arial" w:cs="Arial"/>
          <w:iCs/>
          <w:lang w:eastAsia="zh-CN"/>
        </w:rPr>
        <w:t xml:space="preserve"> </w:t>
      </w:r>
      <w:r w:rsidR="004D219A">
        <w:rPr>
          <w:rFonts w:ascii="Arial" w:hAnsi="Arial" w:cs="Arial"/>
          <w:iCs/>
          <w:lang w:eastAsia="zh-CN"/>
        </w:rPr>
        <w:t>for</w:t>
      </w:r>
      <w:r>
        <w:rPr>
          <w:rFonts w:ascii="Arial" w:hAnsi="Arial" w:cs="Arial"/>
          <w:iCs/>
          <w:lang w:eastAsia="zh-CN"/>
        </w:rPr>
        <w:t xml:space="preserve"> </w:t>
      </w:r>
      <w:r w:rsidR="008D329E">
        <w:rPr>
          <w:rFonts w:ascii="Arial" w:hAnsi="Arial" w:cs="Arial"/>
          <w:iCs/>
          <w:lang w:eastAsia="zh-CN"/>
        </w:rPr>
        <w:t>PSCCH/PSSCH</w:t>
      </w:r>
      <w:r w:rsidR="004D219A">
        <w:rPr>
          <w:rFonts w:ascii="Arial" w:hAnsi="Arial" w:cs="Arial"/>
          <w:iCs/>
          <w:lang w:eastAsia="zh-CN"/>
        </w:rPr>
        <w:t xml:space="preserve"> in</w:t>
      </w:r>
      <w:r w:rsidR="008D329E">
        <w:rPr>
          <w:rFonts w:ascii="Arial" w:hAnsi="Arial" w:cs="Arial"/>
          <w:iCs/>
          <w:lang w:eastAsia="zh-CN"/>
        </w:rPr>
        <w:t xml:space="preserve"> </w:t>
      </w:r>
      <w:r>
        <w:rPr>
          <w:rFonts w:ascii="Arial" w:hAnsi="Arial" w:cs="Arial"/>
          <w:iCs/>
          <w:lang w:eastAsia="zh-CN"/>
        </w:rPr>
        <w:t xml:space="preserve">all </w:t>
      </w:r>
      <w:r w:rsidR="002A1614">
        <w:rPr>
          <w:rFonts w:ascii="Arial" w:hAnsi="Arial" w:cs="Arial"/>
          <w:iCs/>
          <w:lang w:eastAsia="zh-CN"/>
        </w:rPr>
        <w:t xml:space="preserve">the </w:t>
      </w:r>
      <w:r>
        <w:rPr>
          <w:rFonts w:ascii="Arial" w:hAnsi="Arial" w:cs="Arial"/>
          <w:iCs/>
          <w:lang w:eastAsia="zh-CN"/>
        </w:rPr>
        <w:t>resources pool</w:t>
      </w:r>
      <w:r w:rsidR="008D329E">
        <w:rPr>
          <w:rFonts w:ascii="Arial" w:hAnsi="Arial" w:cs="Arial"/>
          <w:iCs/>
          <w:lang w:eastAsia="zh-CN"/>
        </w:rPr>
        <w:t>s</w:t>
      </w:r>
      <w:r>
        <w:rPr>
          <w:rFonts w:ascii="Arial" w:hAnsi="Arial" w:cs="Arial"/>
          <w:iCs/>
          <w:lang w:eastAsia="zh-CN"/>
        </w:rPr>
        <w:t xml:space="preserve"> </w:t>
      </w:r>
      <w:r w:rsidR="00FD6AB2">
        <w:rPr>
          <w:rFonts w:ascii="Arial" w:hAnsi="Arial" w:cs="Arial"/>
          <w:iCs/>
          <w:lang w:eastAsia="zh-CN"/>
        </w:rPr>
        <w:t>on</w:t>
      </w:r>
      <w:r>
        <w:rPr>
          <w:rFonts w:ascii="Arial" w:hAnsi="Arial" w:cs="Arial"/>
          <w:iCs/>
          <w:lang w:eastAsia="zh-CN"/>
        </w:rPr>
        <w:t xml:space="preserve"> the SL carrier should be the same.</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0C9F55C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B051C1">
        <w:rPr>
          <w:rFonts w:ascii="Arial" w:eastAsia="宋体" w:hAnsi="Arial" w:cs="Arial"/>
          <w:b/>
          <w:bCs/>
          <w:szCs w:val="22"/>
          <w:lang w:val="en-US" w:eastAsia="zh-CN"/>
        </w:rPr>
        <w:t>2</w:t>
      </w:r>
      <w:r w:rsidRPr="00497A79">
        <w:rPr>
          <w:rFonts w:ascii="Arial" w:hAnsi="Arial" w:cs="Arial"/>
          <w:b/>
          <w:lang w:val="en-US"/>
        </w:rPr>
        <w:t xml:space="preserve"> </w:t>
      </w:r>
    </w:p>
    <w:p w14:paraId="5BFB1DBF" w14:textId="20CA6C97" w:rsidR="00B97703" w:rsidRPr="00175553" w:rsidRDefault="00C0554E" w:rsidP="00175553">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w:t>
      </w:r>
      <w:r w:rsidR="00B051C1">
        <w:rPr>
          <w:rFonts w:ascii="Arial" w:eastAsia="宋体" w:hAnsi="Arial" w:cs="Arial"/>
          <w:bCs/>
          <w:szCs w:val="22"/>
          <w:lang w:val="en-US" w:eastAsia="zh-CN"/>
        </w:rPr>
        <w:t>1</w:t>
      </w:r>
      <w:r w:rsidRPr="00497A79">
        <w:rPr>
          <w:rFonts w:ascii="Arial" w:eastAsia="宋体" w:hAnsi="Arial" w:cs="Arial"/>
          <w:bCs/>
          <w:szCs w:val="22"/>
          <w:lang w:val="en-US" w:eastAsia="zh-CN"/>
        </w:rPr>
        <w:t xml:space="preserve"> respectfully asks RAN</w:t>
      </w:r>
      <w:r w:rsidR="00175553">
        <w:rPr>
          <w:rFonts w:ascii="Arial" w:eastAsia="宋体" w:hAnsi="Arial" w:cs="Arial"/>
          <w:bCs/>
          <w:szCs w:val="22"/>
          <w:lang w:val="en-US" w:eastAsia="zh-CN"/>
        </w:rPr>
        <w:t>2</w:t>
      </w:r>
      <w:r w:rsidRPr="00497A79">
        <w:rPr>
          <w:rFonts w:ascii="Arial" w:eastAsia="宋体" w:hAnsi="Arial" w:cs="Arial"/>
          <w:bCs/>
          <w:szCs w:val="22"/>
          <w:lang w:val="en-US" w:eastAsia="zh-CN"/>
        </w:rPr>
        <w:t xml:space="preserve"> to </w:t>
      </w:r>
      <w:r w:rsidR="00B051C1">
        <w:rPr>
          <w:rFonts w:ascii="Arial" w:eastAsia="宋体" w:hAnsi="Arial" w:cs="Arial"/>
          <w:bCs/>
          <w:szCs w:val="22"/>
          <w:lang w:val="en-US" w:eastAsia="zh-CN"/>
        </w:rPr>
        <w:t>take the above information into account</w:t>
      </w:r>
      <w:r w:rsidRPr="00497A79">
        <w:rPr>
          <w:rFonts w:ascii="Arial" w:eastAsia="宋体" w:hAnsi="Arial" w:cs="Arial"/>
          <w:bCs/>
          <w:szCs w:val="22"/>
          <w:lang w:val="en-US" w:eastAsia="zh-CN"/>
        </w:rPr>
        <w:t xml:space="preserve">. </w:t>
      </w:r>
    </w:p>
    <w:p w14:paraId="4BB10DFD" w14:textId="6D5B9F2F"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F74791">
        <w:rPr>
          <w:rFonts w:cs="Arial"/>
          <w:bCs/>
          <w:szCs w:val="36"/>
        </w:rPr>
        <w:t>1</w:t>
      </w:r>
      <w:r w:rsidR="000F6242">
        <w:rPr>
          <w:szCs w:val="36"/>
        </w:rPr>
        <w:t xml:space="preserve"> m</w:t>
      </w:r>
      <w:r w:rsidR="000F6242" w:rsidRPr="000F6242">
        <w:rPr>
          <w:szCs w:val="36"/>
        </w:rPr>
        <w:t>eetings</w:t>
      </w:r>
    </w:p>
    <w:p w14:paraId="2DFAC692" w14:textId="4D720493" w:rsidR="002F1940"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w:t>
      </w:r>
      <w:r w:rsidR="00F74791">
        <w:rPr>
          <w:rFonts w:ascii="Arial" w:hAnsi="Arial" w:cs="Arial"/>
          <w:lang w:eastAsia="zh-CN"/>
        </w:rPr>
        <w:t>1</w:t>
      </w:r>
      <w:r w:rsidRPr="0094618B">
        <w:rPr>
          <w:rFonts w:ascii="Arial" w:hAnsi="Arial" w:cs="Arial"/>
          <w:lang w:eastAsia="zh-CN"/>
        </w:rPr>
        <w:t xml:space="preserve"> Meeting #1</w:t>
      </w:r>
      <w:r w:rsidR="00F74791">
        <w:rPr>
          <w:rFonts w:ascii="Arial" w:hAnsi="Arial" w:cs="Arial"/>
          <w:lang w:eastAsia="zh-CN"/>
        </w:rPr>
        <w:t>15</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16244E" w:rsidRPr="0016244E">
        <w:rPr>
          <w:rFonts w:ascii="Arial" w:hAnsi="Arial" w:cs="Arial"/>
          <w:lang w:eastAsia="zh-CN"/>
        </w:rPr>
        <w:t>November</w:t>
      </w:r>
      <w:r w:rsidRPr="0094618B">
        <w:rPr>
          <w:rFonts w:ascii="Arial" w:hAnsi="Arial" w:cs="Arial"/>
          <w:lang w:eastAsia="zh-CN"/>
        </w:rPr>
        <w:t xml:space="preserve"> </w:t>
      </w:r>
      <w:r w:rsidR="0016244E">
        <w:rPr>
          <w:rFonts w:ascii="Arial" w:hAnsi="Arial" w:cs="Arial"/>
          <w:lang w:eastAsia="zh-CN"/>
        </w:rPr>
        <w:t>13</w:t>
      </w:r>
      <w:r w:rsidRPr="0094618B">
        <w:rPr>
          <w:rFonts w:ascii="Arial" w:hAnsi="Arial" w:cs="Arial"/>
          <w:bCs/>
          <w:lang w:eastAsia="zh-CN"/>
        </w:rPr>
        <w:t xml:space="preserve"> – </w:t>
      </w:r>
      <w:r w:rsidR="0016244E">
        <w:rPr>
          <w:rFonts w:ascii="Arial" w:hAnsi="Arial" w:cs="Arial"/>
          <w:bCs/>
          <w:lang w:eastAsia="zh-CN"/>
        </w:rPr>
        <w:t>17</w:t>
      </w:r>
      <w:r w:rsidRPr="0094618B">
        <w:rPr>
          <w:rFonts w:ascii="Arial" w:hAnsi="Arial" w:cs="Arial"/>
          <w:bCs/>
          <w:lang w:eastAsia="zh-CN"/>
        </w:rPr>
        <w:t>, 2023</w:t>
      </w:r>
      <w:r w:rsidRPr="0094618B">
        <w:rPr>
          <w:rFonts w:ascii="Arial" w:hAnsi="Arial" w:cs="Arial"/>
          <w:bCs/>
          <w:lang w:eastAsia="zh-CN"/>
        </w:rPr>
        <w:tab/>
      </w:r>
      <w:r w:rsidR="0016244E">
        <w:rPr>
          <w:rFonts w:ascii="Arial" w:hAnsi="Arial" w:cs="Arial"/>
          <w:bCs/>
          <w:lang w:eastAsia="zh-CN"/>
        </w:rPr>
        <w:t>Chicago</w:t>
      </w:r>
      <w:r>
        <w:rPr>
          <w:rFonts w:ascii="Arial" w:hAnsi="Arial" w:cs="Arial"/>
          <w:bCs/>
          <w:lang w:eastAsia="zh-CN"/>
        </w:rPr>
        <w:t>,</w:t>
      </w:r>
      <w:r w:rsidR="0016244E">
        <w:rPr>
          <w:rFonts w:ascii="Arial" w:hAnsi="Arial" w:cs="Arial"/>
          <w:bCs/>
          <w:lang w:eastAsia="zh-CN"/>
        </w:rPr>
        <w:t xml:space="preserve"> US</w:t>
      </w:r>
    </w:p>
    <w:p w14:paraId="1B3F4198" w14:textId="0EEC2636" w:rsidR="00F74791" w:rsidRPr="00F74791" w:rsidRDefault="00BC1405" w:rsidP="00BC1405">
      <w:pPr>
        <w:tabs>
          <w:tab w:val="left" w:pos="3544"/>
        </w:tabs>
        <w:ind w:left="2268" w:hanging="2268"/>
        <w:rPr>
          <w:rFonts w:ascii="Arial" w:eastAsiaTheme="minorEastAsia" w:hAnsi="Arial" w:cs="Arial"/>
          <w:bCs/>
          <w:lang w:eastAsia="zh-CN"/>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sidRPr="00BC1405">
        <w:rPr>
          <w:rFonts w:ascii="Arial" w:eastAsiaTheme="minorEastAsia" w:hAnsi="Arial" w:cs="Arial"/>
          <w:bCs/>
          <w:lang w:eastAsia="zh-CN"/>
        </w:rPr>
        <w:t>116</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February</w:t>
      </w:r>
      <w:r w:rsidRPr="0094618B">
        <w:rPr>
          <w:rFonts w:ascii="Arial" w:hAnsi="Arial" w:cs="Arial"/>
          <w:lang w:eastAsia="zh-CN"/>
        </w:rPr>
        <w:t xml:space="preserve"> </w:t>
      </w:r>
      <w:r>
        <w:rPr>
          <w:rFonts w:ascii="Arial" w:hAnsi="Arial" w:cs="Arial"/>
          <w:lang w:eastAsia="zh-CN"/>
        </w:rPr>
        <w:t>26</w:t>
      </w:r>
      <w:r w:rsidRPr="00BC1405">
        <w:rPr>
          <w:rFonts w:ascii="Arial" w:hAnsi="Arial" w:cs="Arial"/>
          <w:lang w:eastAsia="zh-CN"/>
        </w:rPr>
        <w:t xml:space="preserve"> – M</w:t>
      </w:r>
      <w:r w:rsidRPr="00BC1405">
        <w:rPr>
          <w:rFonts w:ascii="Arial" w:hAnsi="Arial" w:cs="Arial" w:hint="eastAsia"/>
          <w:lang w:eastAsia="zh-CN"/>
        </w:rPr>
        <w:t>arch</w:t>
      </w:r>
      <w:r w:rsidRPr="00BC1405">
        <w:rPr>
          <w:rFonts w:ascii="Arial" w:hAnsi="Arial" w:cs="Arial"/>
          <w:lang w:eastAsia="zh-CN"/>
        </w:rPr>
        <w:t xml:space="preserve"> 1, 2</w:t>
      </w:r>
      <w:r w:rsidRPr="0094618B">
        <w:rPr>
          <w:rFonts w:ascii="Arial" w:hAnsi="Arial" w:cs="Arial"/>
          <w:bCs/>
          <w:lang w:eastAsia="zh-CN"/>
        </w:rPr>
        <w:t>02</w:t>
      </w:r>
      <w:r>
        <w:rPr>
          <w:rFonts w:ascii="Arial" w:hAnsi="Arial" w:cs="Arial"/>
          <w:bCs/>
          <w:lang w:eastAsia="zh-CN"/>
        </w:rPr>
        <w:t>4</w:t>
      </w:r>
      <w:r w:rsidRPr="0094618B">
        <w:rPr>
          <w:rFonts w:ascii="Arial" w:hAnsi="Arial" w:cs="Arial"/>
          <w:bCs/>
          <w:lang w:eastAsia="zh-CN"/>
        </w:rPr>
        <w:tab/>
      </w:r>
      <w:r w:rsidR="004C2475" w:rsidRPr="004C2475">
        <w:rPr>
          <w:rFonts w:ascii="Arial" w:hAnsi="Arial" w:cs="Arial"/>
          <w:bCs/>
          <w:lang w:eastAsia="zh-CN"/>
        </w:rPr>
        <w:t>Athens</w:t>
      </w:r>
      <w:r>
        <w:rPr>
          <w:rFonts w:ascii="Arial" w:hAnsi="Arial" w:cs="Arial"/>
          <w:bCs/>
          <w:lang w:eastAsia="zh-CN"/>
        </w:rPr>
        <w:t xml:space="preserve">, </w:t>
      </w:r>
      <w:r w:rsidR="004C2475">
        <w:rPr>
          <w:rFonts w:ascii="Arial" w:hAnsi="Arial" w:cs="Arial"/>
          <w:bCs/>
          <w:lang w:eastAsia="zh-CN"/>
        </w:rPr>
        <w:t>Greece</w:t>
      </w:r>
    </w:p>
    <w:sectPr w:rsidR="00F74791" w:rsidRPr="00F747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5580" w14:textId="77777777" w:rsidR="00E520FD" w:rsidRDefault="00E520FD">
      <w:pPr>
        <w:spacing w:after="0"/>
      </w:pPr>
      <w:r>
        <w:separator/>
      </w:r>
    </w:p>
  </w:endnote>
  <w:endnote w:type="continuationSeparator" w:id="0">
    <w:p w14:paraId="1D322F5B" w14:textId="77777777" w:rsidR="00E520FD" w:rsidRDefault="00E52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8815A" w14:textId="77777777" w:rsidR="00E520FD" w:rsidRDefault="00E520FD">
      <w:pPr>
        <w:spacing w:after="0"/>
      </w:pPr>
      <w:r>
        <w:separator/>
      </w:r>
    </w:p>
  </w:footnote>
  <w:footnote w:type="continuationSeparator" w:id="0">
    <w:p w14:paraId="4B76D618" w14:textId="77777777" w:rsidR="00E520FD" w:rsidRDefault="00E520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38511246">
    <w:abstractNumId w:val="3"/>
  </w:num>
  <w:num w:numId="2" w16cid:durableId="2011836480">
    <w:abstractNumId w:val="2"/>
  </w:num>
  <w:num w:numId="3" w16cid:durableId="1100829456">
    <w:abstractNumId w:val="1"/>
  </w:num>
  <w:num w:numId="4" w16cid:durableId="660424752">
    <w:abstractNumId w:val="0"/>
  </w:num>
  <w:num w:numId="5" w16cid:durableId="442919828">
    <w:abstractNumId w:val="7"/>
  </w:num>
  <w:num w:numId="6" w16cid:durableId="760637430">
    <w:abstractNumId w:val="8"/>
  </w:num>
  <w:num w:numId="7" w16cid:durableId="265583332">
    <w:abstractNumId w:val="5"/>
  </w:num>
  <w:num w:numId="8" w16cid:durableId="364140950">
    <w:abstractNumId w:val="4"/>
  </w:num>
  <w:num w:numId="9" w16cid:durableId="1167747057">
    <w:abstractNumId w:val="9"/>
  </w:num>
  <w:num w:numId="10" w16cid:durableId="89817450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wUAmtJJuSwAAAA="/>
  </w:docVars>
  <w:rsids>
    <w:rsidRoot w:val="004E3939"/>
    <w:rsid w:val="00017F23"/>
    <w:rsid w:val="00033439"/>
    <w:rsid w:val="00041A61"/>
    <w:rsid w:val="00066D23"/>
    <w:rsid w:val="00070A69"/>
    <w:rsid w:val="00073E57"/>
    <w:rsid w:val="000938A7"/>
    <w:rsid w:val="000940BC"/>
    <w:rsid w:val="000A77A1"/>
    <w:rsid w:val="000C0A6C"/>
    <w:rsid w:val="000C6DE9"/>
    <w:rsid w:val="000D0E03"/>
    <w:rsid w:val="000D7A79"/>
    <w:rsid w:val="000E74B8"/>
    <w:rsid w:val="000F25E0"/>
    <w:rsid w:val="000F6242"/>
    <w:rsid w:val="000F71C2"/>
    <w:rsid w:val="001008EB"/>
    <w:rsid w:val="00130C31"/>
    <w:rsid w:val="001321DF"/>
    <w:rsid w:val="001350E0"/>
    <w:rsid w:val="0016244E"/>
    <w:rsid w:val="0017533F"/>
    <w:rsid w:val="00175553"/>
    <w:rsid w:val="00192DB8"/>
    <w:rsid w:val="001B2DD1"/>
    <w:rsid w:val="001C31DB"/>
    <w:rsid w:val="00203BA2"/>
    <w:rsid w:val="002059D5"/>
    <w:rsid w:val="002100A2"/>
    <w:rsid w:val="00216D44"/>
    <w:rsid w:val="0025318E"/>
    <w:rsid w:val="002705A5"/>
    <w:rsid w:val="002740AE"/>
    <w:rsid w:val="002801C0"/>
    <w:rsid w:val="00282469"/>
    <w:rsid w:val="00287B5D"/>
    <w:rsid w:val="00291CBA"/>
    <w:rsid w:val="002A1614"/>
    <w:rsid w:val="002B7AA6"/>
    <w:rsid w:val="002C14F9"/>
    <w:rsid w:val="002D1A1B"/>
    <w:rsid w:val="002D1ED0"/>
    <w:rsid w:val="002D3F48"/>
    <w:rsid w:val="002D6853"/>
    <w:rsid w:val="002E7748"/>
    <w:rsid w:val="002F1940"/>
    <w:rsid w:val="002F4B58"/>
    <w:rsid w:val="00300668"/>
    <w:rsid w:val="003012AE"/>
    <w:rsid w:val="00305882"/>
    <w:rsid w:val="00311EE0"/>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40D43"/>
    <w:rsid w:val="00444EBC"/>
    <w:rsid w:val="00484C05"/>
    <w:rsid w:val="00490390"/>
    <w:rsid w:val="004906FF"/>
    <w:rsid w:val="00490945"/>
    <w:rsid w:val="00493EB5"/>
    <w:rsid w:val="00497A79"/>
    <w:rsid w:val="004A29D4"/>
    <w:rsid w:val="004B0BAD"/>
    <w:rsid w:val="004B0D02"/>
    <w:rsid w:val="004C2475"/>
    <w:rsid w:val="004D219A"/>
    <w:rsid w:val="004E3939"/>
    <w:rsid w:val="004E4736"/>
    <w:rsid w:val="004E70AB"/>
    <w:rsid w:val="00501185"/>
    <w:rsid w:val="0050376C"/>
    <w:rsid w:val="00521EB9"/>
    <w:rsid w:val="0052273B"/>
    <w:rsid w:val="00530062"/>
    <w:rsid w:val="00575BAB"/>
    <w:rsid w:val="00583094"/>
    <w:rsid w:val="005C37A3"/>
    <w:rsid w:val="005D2DEC"/>
    <w:rsid w:val="005F128A"/>
    <w:rsid w:val="005F46EE"/>
    <w:rsid w:val="005F4B5C"/>
    <w:rsid w:val="005F7B38"/>
    <w:rsid w:val="0060178A"/>
    <w:rsid w:val="00613430"/>
    <w:rsid w:val="00616758"/>
    <w:rsid w:val="00624287"/>
    <w:rsid w:val="00634730"/>
    <w:rsid w:val="00660815"/>
    <w:rsid w:val="00687CAF"/>
    <w:rsid w:val="006C2286"/>
    <w:rsid w:val="006F284A"/>
    <w:rsid w:val="007205D9"/>
    <w:rsid w:val="00722EEB"/>
    <w:rsid w:val="007312B2"/>
    <w:rsid w:val="007446A7"/>
    <w:rsid w:val="00747A19"/>
    <w:rsid w:val="00750FB3"/>
    <w:rsid w:val="007812C8"/>
    <w:rsid w:val="007B0F9A"/>
    <w:rsid w:val="007C536A"/>
    <w:rsid w:val="007F4B57"/>
    <w:rsid w:val="007F4F92"/>
    <w:rsid w:val="008027C0"/>
    <w:rsid w:val="00804ACD"/>
    <w:rsid w:val="008243B5"/>
    <w:rsid w:val="0082486E"/>
    <w:rsid w:val="00842874"/>
    <w:rsid w:val="008470E7"/>
    <w:rsid w:val="008544D1"/>
    <w:rsid w:val="008709FA"/>
    <w:rsid w:val="008B00D6"/>
    <w:rsid w:val="008B2C1E"/>
    <w:rsid w:val="008B6D78"/>
    <w:rsid w:val="008C5B1D"/>
    <w:rsid w:val="008D329E"/>
    <w:rsid w:val="008D6A92"/>
    <w:rsid w:val="008D772F"/>
    <w:rsid w:val="00905A08"/>
    <w:rsid w:val="00921E22"/>
    <w:rsid w:val="00931655"/>
    <w:rsid w:val="0094510B"/>
    <w:rsid w:val="0094618B"/>
    <w:rsid w:val="0096102C"/>
    <w:rsid w:val="00967A17"/>
    <w:rsid w:val="00975B84"/>
    <w:rsid w:val="0099764C"/>
    <w:rsid w:val="009F4E21"/>
    <w:rsid w:val="00A02077"/>
    <w:rsid w:val="00A06081"/>
    <w:rsid w:val="00A06701"/>
    <w:rsid w:val="00A40357"/>
    <w:rsid w:val="00A4418C"/>
    <w:rsid w:val="00A53DA7"/>
    <w:rsid w:val="00A56100"/>
    <w:rsid w:val="00A61C70"/>
    <w:rsid w:val="00A66DA8"/>
    <w:rsid w:val="00A73852"/>
    <w:rsid w:val="00A73AAC"/>
    <w:rsid w:val="00A961D6"/>
    <w:rsid w:val="00AA5EA6"/>
    <w:rsid w:val="00AB50E6"/>
    <w:rsid w:val="00AC169F"/>
    <w:rsid w:val="00AE4E39"/>
    <w:rsid w:val="00AE67C5"/>
    <w:rsid w:val="00AE7758"/>
    <w:rsid w:val="00AF4365"/>
    <w:rsid w:val="00B01D01"/>
    <w:rsid w:val="00B051C1"/>
    <w:rsid w:val="00B25A7D"/>
    <w:rsid w:val="00B347C0"/>
    <w:rsid w:val="00B513E7"/>
    <w:rsid w:val="00B622D6"/>
    <w:rsid w:val="00B6361E"/>
    <w:rsid w:val="00B64B93"/>
    <w:rsid w:val="00B67293"/>
    <w:rsid w:val="00B71C00"/>
    <w:rsid w:val="00B7228D"/>
    <w:rsid w:val="00B75DAD"/>
    <w:rsid w:val="00B85970"/>
    <w:rsid w:val="00B97703"/>
    <w:rsid w:val="00BB0EAA"/>
    <w:rsid w:val="00BB1C1F"/>
    <w:rsid w:val="00BC1405"/>
    <w:rsid w:val="00BC1453"/>
    <w:rsid w:val="00BE0813"/>
    <w:rsid w:val="00C0554E"/>
    <w:rsid w:val="00C23F1D"/>
    <w:rsid w:val="00C53A55"/>
    <w:rsid w:val="00C55888"/>
    <w:rsid w:val="00C63098"/>
    <w:rsid w:val="00C7532D"/>
    <w:rsid w:val="00CA02CA"/>
    <w:rsid w:val="00CB614B"/>
    <w:rsid w:val="00CC1D74"/>
    <w:rsid w:val="00CC6489"/>
    <w:rsid w:val="00CC75D3"/>
    <w:rsid w:val="00CD6E0F"/>
    <w:rsid w:val="00CE2135"/>
    <w:rsid w:val="00CF0CCB"/>
    <w:rsid w:val="00CF6087"/>
    <w:rsid w:val="00D01815"/>
    <w:rsid w:val="00D52A37"/>
    <w:rsid w:val="00D71223"/>
    <w:rsid w:val="00D75FCB"/>
    <w:rsid w:val="00D80532"/>
    <w:rsid w:val="00D80BB8"/>
    <w:rsid w:val="00D86319"/>
    <w:rsid w:val="00DA7E21"/>
    <w:rsid w:val="00DC361E"/>
    <w:rsid w:val="00DC5460"/>
    <w:rsid w:val="00DF309C"/>
    <w:rsid w:val="00DF420D"/>
    <w:rsid w:val="00E21374"/>
    <w:rsid w:val="00E2681C"/>
    <w:rsid w:val="00E302FE"/>
    <w:rsid w:val="00E31E3E"/>
    <w:rsid w:val="00E40934"/>
    <w:rsid w:val="00E520FD"/>
    <w:rsid w:val="00EB00C9"/>
    <w:rsid w:val="00EB534F"/>
    <w:rsid w:val="00EC4363"/>
    <w:rsid w:val="00EC4E84"/>
    <w:rsid w:val="00ED655E"/>
    <w:rsid w:val="00EE13A5"/>
    <w:rsid w:val="00EE33B6"/>
    <w:rsid w:val="00EF03E8"/>
    <w:rsid w:val="00EF28B8"/>
    <w:rsid w:val="00EF67D1"/>
    <w:rsid w:val="00F52490"/>
    <w:rsid w:val="00F5323D"/>
    <w:rsid w:val="00F745BE"/>
    <w:rsid w:val="00F74791"/>
    <w:rsid w:val="00F87990"/>
    <w:rsid w:val="00F92860"/>
    <w:rsid w:val="00FA16BB"/>
    <w:rsid w:val="00FA19B0"/>
    <w:rsid w:val="00FA365B"/>
    <w:rsid w:val="00FD6AB2"/>
    <w:rsid w:val="00FE3B05"/>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Liu Siqi(vivo)</cp:lastModifiedBy>
  <cp:revision>42</cp:revision>
  <cp:lastPrinted>2002-04-23T07:10:00Z</cp:lastPrinted>
  <dcterms:created xsi:type="dcterms:W3CDTF">2023-08-25T09:53:00Z</dcterms:created>
  <dcterms:modified xsi:type="dcterms:W3CDTF">2023-09-28T10:37:00Z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